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4C975" w14:textId="77777777" w:rsidR="009B34A6" w:rsidRDefault="009B34A6" w:rsidP="009B34A6">
      <w:pPr>
        <w:pStyle w:val="10"/>
        <w:shd w:val="clear" w:color="auto" w:fill="auto"/>
        <w:spacing w:after="0" w:line="322" w:lineRule="exact"/>
        <w:ind w:left="80"/>
        <w:rPr>
          <w:color w:val="000000"/>
        </w:rPr>
      </w:pPr>
      <w:bookmarkStart w:id="0" w:name="bookmark0"/>
      <w:bookmarkStart w:id="1" w:name="bookmark1"/>
      <w:r>
        <w:rPr>
          <w:color w:val="000000"/>
        </w:rPr>
        <w:t>Перечень нормативн</w:t>
      </w:r>
      <w:r w:rsidR="00D32573">
        <w:rPr>
          <w:color w:val="000000"/>
        </w:rPr>
        <w:t xml:space="preserve">ых </w:t>
      </w:r>
      <w:r>
        <w:rPr>
          <w:color w:val="000000"/>
        </w:rPr>
        <w:t>правовых актов, содержащих обязательные требования, соблюдение которых оценивается при осуществлении регионального государственного строительного надзора</w:t>
      </w:r>
      <w:bookmarkEnd w:id="0"/>
    </w:p>
    <w:p w14:paraId="2EC18E62" w14:textId="77777777" w:rsidR="0029370A" w:rsidRDefault="0029370A" w:rsidP="009B34A6">
      <w:pPr>
        <w:pStyle w:val="10"/>
        <w:shd w:val="clear" w:color="auto" w:fill="auto"/>
        <w:spacing w:after="0" w:line="322" w:lineRule="exact"/>
        <w:ind w:left="80"/>
        <w:rPr>
          <w:color w:val="000000"/>
        </w:rPr>
      </w:pPr>
    </w:p>
    <w:p w14:paraId="52800943" w14:textId="77777777" w:rsidR="0029370A" w:rsidRDefault="0029370A" w:rsidP="009B34A6">
      <w:pPr>
        <w:pStyle w:val="10"/>
        <w:shd w:val="clear" w:color="auto" w:fill="auto"/>
        <w:spacing w:after="0" w:line="322" w:lineRule="exact"/>
        <w:ind w:left="80"/>
        <w:rPr>
          <w:color w:val="000000"/>
        </w:rPr>
      </w:pPr>
      <w:r>
        <w:rPr>
          <w:color w:val="000000"/>
        </w:rPr>
        <w:t>Федеральные законы</w:t>
      </w:r>
    </w:p>
    <w:p w14:paraId="14F02A02" w14:textId="77777777" w:rsidR="009B34A6" w:rsidRDefault="009B34A6" w:rsidP="009B34A6">
      <w:pPr>
        <w:pStyle w:val="10"/>
        <w:shd w:val="clear" w:color="auto" w:fill="auto"/>
        <w:spacing w:after="0" w:line="322" w:lineRule="exact"/>
        <w:ind w:left="80"/>
        <w:rPr>
          <w:color w:val="000000"/>
        </w:rPr>
      </w:pPr>
    </w:p>
    <w:tbl>
      <w:tblPr>
        <w:tblStyle w:val="a3"/>
        <w:tblW w:w="0" w:type="auto"/>
        <w:tblInd w:w="80" w:type="dxa"/>
        <w:tblLook w:val="04A0" w:firstRow="1" w:lastRow="0" w:firstColumn="1" w:lastColumn="0" w:noHBand="0" w:noVBand="1"/>
      </w:tblPr>
      <w:tblGrid>
        <w:gridCol w:w="724"/>
        <w:gridCol w:w="2916"/>
        <w:gridCol w:w="3315"/>
        <w:gridCol w:w="2310"/>
      </w:tblGrid>
      <w:tr w:rsidR="009B34A6" w14:paraId="659B9C6E" w14:textId="77777777" w:rsidTr="009B34A6">
        <w:tc>
          <w:tcPr>
            <w:tcW w:w="737" w:type="dxa"/>
          </w:tcPr>
          <w:p w14:paraId="5C8839F5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№</w:t>
            </w:r>
          </w:p>
        </w:tc>
        <w:tc>
          <w:tcPr>
            <w:tcW w:w="2977" w:type="dxa"/>
          </w:tcPr>
          <w:p w14:paraId="712464C9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</w:pPr>
            <w:r>
              <w:rPr>
                <w:rStyle w:val="9pt0pt"/>
              </w:rPr>
              <w:t>Наименование и реквизиты акта</w:t>
            </w:r>
          </w:p>
        </w:tc>
        <w:tc>
          <w:tcPr>
            <w:tcW w:w="3404" w:type="dxa"/>
          </w:tcPr>
          <w:p w14:paraId="1C3B6BBB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373" w:type="dxa"/>
          </w:tcPr>
          <w:p w14:paraId="2EA0B063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9B34A6" w14:paraId="153D3C6A" w14:textId="77777777" w:rsidTr="00A07CC5">
        <w:trPr>
          <w:trHeight w:val="2629"/>
        </w:trPr>
        <w:tc>
          <w:tcPr>
            <w:tcW w:w="737" w:type="dxa"/>
          </w:tcPr>
          <w:p w14:paraId="1DCD1954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1</w:t>
            </w:r>
          </w:p>
        </w:tc>
        <w:tc>
          <w:tcPr>
            <w:tcW w:w="2977" w:type="dxa"/>
          </w:tcPr>
          <w:p w14:paraId="60517E89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  <w:ind w:left="120"/>
            </w:pPr>
            <w:r>
              <w:rPr>
                <w:rStyle w:val="9pt0pt0"/>
              </w:rPr>
              <w:t>Федеральный закон от 29.12.2004 № 190-ФЗ «Градостроительный кодекс Российской Федерации»</w:t>
            </w:r>
          </w:p>
        </w:tc>
        <w:tc>
          <w:tcPr>
            <w:tcW w:w="3404" w:type="dxa"/>
          </w:tcPr>
          <w:p w14:paraId="31703180" w14:textId="77777777" w:rsidR="009B34A6" w:rsidRDefault="009B34A6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Застройщик,</w:t>
            </w:r>
          </w:p>
          <w:p w14:paraId="3827CC46" w14:textId="77777777" w:rsidR="009B34A6" w:rsidRDefault="009B34A6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 xml:space="preserve">технический заказчик, лица, осуществляющие строительство. Объекты капитального строительства, если при их строительстве, реконструкции предусмотрено осуществление государственного строительного надзора </w:t>
            </w:r>
            <w:r w:rsidR="0029370A">
              <w:rPr>
                <w:rStyle w:val="9pt0pt0"/>
              </w:rPr>
              <w:t xml:space="preserve">в соответствии с </w:t>
            </w:r>
            <w:proofErr w:type="spellStart"/>
            <w:r w:rsidR="0029370A">
              <w:rPr>
                <w:rStyle w:val="9pt0pt0"/>
              </w:rPr>
              <w:t>ч.ч</w:t>
            </w:r>
            <w:proofErr w:type="spellEnd"/>
            <w:r w:rsidR="0029370A">
              <w:rPr>
                <w:rStyle w:val="9pt0pt0"/>
              </w:rPr>
              <w:t xml:space="preserve">. 1,2 ст. </w:t>
            </w:r>
            <w:r>
              <w:rPr>
                <w:rStyle w:val="9pt0pt0"/>
              </w:rPr>
              <w:t>54 Градостроительного кодекса РФ</w:t>
            </w:r>
          </w:p>
        </w:tc>
        <w:tc>
          <w:tcPr>
            <w:tcW w:w="2373" w:type="dxa"/>
          </w:tcPr>
          <w:p w14:paraId="69D46BEC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 xml:space="preserve">статьи </w:t>
            </w:r>
            <w:r w:rsidR="003965F3">
              <w:rPr>
                <w:rStyle w:val="9pt0pt0"/>
              </w:rPr>
              <w:t xml:space="preserve">38, 48, </w:t>
            </w:r>
            <w:r>
              <w:rPr>
                <w:rStyle w:val="9pt0pt0"/>
              </w:rPr>
              <w:t xml:space="preserve">51, </w:t>
            </w:r>
            <w:r w:rsidR="0029370A">
              <w:rPr>
                <w:rStyle w:val="9pt0pt0"/>
              </w:rPr>
              <w:t>52, 53, 54</w:t>
            </w:r>
          </w:p>
        </w:tc>
      </w:tr>
      <w:tr w:rsidR="009B34A6" w14:paraId="6021CAD8" w14:textId="77777777" w:rsidTr="009B34A6">
        <w:tc>
          <w:tcPr>
            <w:tcW w:w="737" w:type="dxa"/>
          </w:tcPr>
          <w:p w14:paraId="694375C3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2</w:t>
            </w:r>
          </w:p>
        </w:tc>
        <w:tc>
          <w:tcPr>
            <w:tcW w:w="2977" w:type="dxa"/>
          </w:tcPr>
          <w:p w14:paraId="5C09B013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  <w:ind w:left="120"/>
            </w:pPr>
            <w:r>
              <w:rPr>
                <w:rStyle w:val="9pt0pt0"/>
              </w:rPr>
              <w:t>Федеральный закон от 30.12.2009 №384-ФЗ «Технический регламент о безопасности зданий и сооружений»</w:t>
            </w:r>
          </w:p>
        </w:tc>
        <w:tc>
          <w:tcPr>
            <w:tcW w:w="3404" w:type="dxa"/>
          </w:tcPr>
          <w:p w14:paraId="7AB4BADD" w14:textId="77777777" w:rsidR="009B34A6" w:rsidRDefault="009B34A6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Застройщик, технический заказчик, лица, осуществляющие строительство. Объекты капитального строительства, если при их строительстве, реконструкции предусмотрено осуществление государственного строительного надзора (в соответствии со ст. 49, 54 Градостроительного кодекса РФ)</w:t>
            </w:r>
          </w:p>
        </w:tc>
        <w:tc>
          <w:tcPr>
            <w:tcW w:w="2373" w:type="dxa"/>
          </w:tcPr>
          <w:p w14:paraId="0271BB0E" w14:textId="77777777" w:rsidR="009B34A6" w:rsidRDefault="009B34A6" w:rsidP="003965F3">
            <w:pPr>
              <w:pStyle w:val="11"/>
              <w:shd w:val="clear" w:color="auto" w:fill="auto"/>
              <w:spacing w:line="230" w:lineRule="exact"/>
              <w:ind w:left="120"/>
            </w:pPr>
            <w:r>
              <w:rPr>
                <w:rStyle w:val="9pt0pt0"/>
              </w:rPr>
              <w:t xml:space="preserve">главы 1, 2, 3, 4, 6. </w:t>
            </w:r>
          </w:p>
        </w:tc>
      </w:tr>
    </w:tbl>
    <w:p w14:paraId="0B6FBA9C" w14:textId="77777777" w:rsidR="009B34A6" w:rsidRDefault="009B34A6" w:rsidP="009B34A6">
      <w:pPr>
        <w:pStyle w:val="10"/>
        <w:shd w:val="clear" w:color="auto" w:fill="auto"/>
        <w:spacing w:after="0" w:line="322" w:lineRule="exact"/>
        <w:ind w:left="80"/>
        <w:rPr>
          <w:color w:val="000000"/>
        </w:rPr>
      </w:pPr>
    </w:p>
    <w:p w14:paraId="585699A2" w14:textId="77777777" w:rsidR="009B34A6" w:rsidRDefault="009B34A6" w:rsidP="0029370A">
      <w:pPr>
        <w:pStyle w:val="10"/>
        <w:shd w:val="clear" w:color="auto" w:fill="auto"/>
        <w:spacing w:after="0" w:line="322" w:lineRule="exact"/>
      </w:pPr>
      <w:r>
        <w:rPr>
          <w:color w:val="000000"/>
        </w:rPr>
        <w:t>Указы Президента Российской Федерации, постановления и распоряжения Правительства Российской Федерации</w:t>
      </w:r>
      <w:bookmarkEnd w:id="1"/>
    </w:p>
    <w:p w14:paraId="0D50C714" w14:textId="77777777" w:rsidR="00A97A2F" w:rsidRDefault="00A97A2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828"/>
        <w:gridCol w:w="2339"/>
        <w:gridCol w:w="2738"/>
        <w:gridCol w:w="1780"/>
      </w:tblGrid>
      <w:tr w:rsidR="009B34A6" w14:paraId="0B640A92" w14:textId="77777777" w:rsidTr="001F2988">
        <w:tc>
          <w:tcPr>
            <w:tcW w:w="660" w:type="dxa"/>
          </w:tcPr>
          <w:p w14:paraId="6EF1FAF7" w14:textId="77777777" w:rsidR="009B34A6" w:rsidRDefault="009B34A6" w:rsidP="003C53A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№</w:t>
            </w:r>
          </w:p>
        </w:tc>
        <w:tc>
          <w:tcPr>
            <w:tcW w:w="1828" w:type="dxa"/>
          </w:tcPr>
          <w:p w14:paraId="5435D87B" w14:textId="77777777" w:rsidR="009B34A6" w:rsidRDefault="009B34A6" w:rsidP="003C53A5">
            <w:pPr>
              <w:pStyle w:val="11"/>
              <w:shd w:val="clear" w:color="auto" w:fill="auto"/>
              <w:spacing w:line="254" w:lineRule="exact"/>
              <w:jc w:val="center"/>
            </w:pPr>
            <w:r>
              <w:rPr>
                <w:rStyle w:val="9pt0pt"/>
              </w:rPr>
              <w:t>Наименование документа (обозначение)</w:t>
            </w:r>
          </w:p>
        </w:tc>
        <w:tc>
          <w:tcPr>
            <w:tcW w:w="2339" w:type="dxa"/>
          </w:tcPr>
          <w:p w14:paraId="30BEBF2D" w14:textId="77777777" w:rsidR="009B34A6" w:rsidRDefault="009B34A6" w:rsidP="003C53A5">
            <w:pPr>
              <w:pStyle w:val="11"/>
              <w:shd w:val="clear" w:color="auto" w:fill="auto"/>
              <w:spacing w:line="226" w:lineRule="exact"/>
              <w:ind w:left="360"/>
            </w:pPr>
            <w:r>
              <w:rPr>
                <w:rStyle w:val="9pt0pt"/>
              </w:rPr>
              <w:t>Сведения об утверждении</w:t>
            </w:r>
          </w:p>
        </w:tc>
        <w:tc>
          <w:tcPr>
            <w:tcW w:w="2738" w:type="dxa"/>
          </w:tcPr>
          <w:p w14:paraId="20B8E8AE" w14:textId="77777777" w:rsidR="009B34A6" w:rsidRDefault="009B34A6" w:rsidP="003C53A5">
            <w:pPr>
              <w:pStyle w:val="11"/>
              <w:shd w:val="clear" w:color="auto" w:fill="auto"/>
              <w:spacing w:line="226" w:lineRule="exact"/>
              <w:jc w:val="both"/>
            </w:pPr>
            <w:r>
              <w:rPr>
                <w:rStyle w:val="9pt0pt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780" w:type="dxa"/>
          </w:tcPr>
          <w:p w14:paraId="70C3320D" w14:textId="77777777" w:rsidR="009B34A6" w:rsidRDefault="009B34A6" w:rsidP="003C53A5">
            <w:pPr>
              <w:pStyle w:val="11"/>
              <w:shd w:val="clear" w:color="auto" w:fill="auto"/>
              <w:spacing w:line="235" w:lineRule="exact"/>
              <w:jc w:val="center"/>
            </w:pPr>
            <w:r>
              <w:rPr>
                <w:rStyle w:val="9pt0pt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9B34A6" w14:paraId="70C0C475" w14:textId="77777777" w:rsidTr="001F2988">
        <w:tc>
          <w:tcPr>
            <w:tcW w:w="660" w:type="dxa"/>
          </w:tcPr>
          <w:p w14:paraId="17F6419B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1</w:t>
            </w:r>
          </w:p>
        </w:tc>
        <w:tc>
          <w:tcPr>
            <w:tcW w:w="1828" w:type="dxa"/>
          </w:tcPr>
          <w:p w14:paraId="5D3FA47C" w14:textId="77777777" w:rsidR="009B34A6" w:rsidRDefault="003965F3" w:rsidP="003965F3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Положение о</w:t>
            </w:r>
            <w:r w:rsidR="009B34A6">
              <w:rPr>
                <w:rStyle w:val="9pt0pt0"/>
              </w:rPr>
              <w:t xml:space="preserve"> составе разделов проектной документации и требованиях к их содержанию</w:t>
            </w:r>
          </w:p>
        </w:tc>
        <w:tc>
          <w:tcPr>
            <w:tcW w:w="2339" w:type="dxa"/>
          </w:tcPr>
          <w:p w14:paraId="6D960655" w14:textId="77777777" w:rsidR="009B34A6" w:rsidRDefault="009B34A6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Постановление Правительства РФ от 16.02.2008 № 87</w:t>
            </w:r>
          </w:p>
        </w:tc>
        <w:tc>
          <w:tcPr>
            <w:tcW w:w="2738" w:type="dxa"/>
          </w:tcPr>
          <w:p w14:paraId="2F7DCA30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Лица,</w:t>
            </w:r>
          </w:p>
          <w:p w14:paraId="07C26F14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осуществляющие</w:t>
            </w:r>
          </w:p>
          <w:p w14:paraId="492C0B5C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подготовку проектной</w:t>
            </w:r>
          </w:p>
          <w:p w14:paraId="39BCB1FF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документации.</w:t>
            </w:r>
          </w:p>
          <w:p w14:paraId="17055ADB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Застройщик,</w:t>
            </w:r>
          </w:p>
          <w:p w14:paraId="437B4785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технический</w:t>
            </w:r>
          </w:p>
          <w:p w14:paraId="6B73897D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заказчик, лица,</w:t>
            </w:r>
          </w:p>
          <w:p w14:paraId="4A6E67E3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осуществляющие</w:t>
            </w:r>
          </w:p>
          <w:p w14:paraId="08944377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строительство.</w:t>
            </w:r>
          </w:p>
          <w:p w14:paraId="3AECD119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Объекты</w:t>
            </w:r>
          </w:p>
          <w:p w14:paraId="2A1E6DA5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капитального</w:t>
            </w:r>
          </w:p>
          <w:p w14:paraId="6C612A4E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строительства, если</w:t>
            </w:r>
          </w:p>
          <w:p w14:paraId="66A0EA98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lastRenderedPageBreak/>
              <w:t>при их строительстве,</w:t>
            </w:r>
          </w:p>
          <w:p w14:paraId="4654B797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реконструкции</w:t>
            </w:r>
          </w:p>
          <w:p w14:paraId="3B13E4B0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предусмотрено</w:t>
            </w:r>
          </w:p>
          <w:p w14:paraId="0538FCB2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осуществление</w:t>
            </w:r>
          </w:p>
          <w:p w14:paraId="7642FA73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государственного</w:t>
            </w:r>
          </w:p>
          <w:p w14:paraId="028EFA0E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строительного</w:t>
            </w:r>
          </w:p>
          <w:p w14:paraId="421B8A55" w14:textId="77777777" w:rsidR="009B34A6" w:rsidRDefault="009B34A6" w:rsidP="00A07CC5">
            <w:pPr>
              <w:pStyle w:val="11"/>
              <w:shd w:val="clear" w:color="auto" w:fill="auto"/>
              <w:spacing w:line="230" w:lineRule="exact"/>
            </w:pPr>
            <w:r>
              <w:rPr>
                <w:rStyle w:val="9pt0pt0"/>
              </w:rPr>
              <w:t>надзора</w:t>
            </w:r>
            <w:r w:rsidR="00A07CC5">
              <w:rPr>
                <w:rStyle w:val="9pt0pt0"/>
              </w:rPr>
              <w:t xml:space="preserve"> </w:t>
            </w:r>
            <w:r>
              <w:rPr>
                <w:rStyle w:val="9pt0pt0"/>
              </w:rPr>
              <w:t>в соответствии со ст. 49, 54</w:t>
            </w:r>
            <w:r w:rsidR="00A07CC5">
              <w:rPr>
                <w:rStyle w:val="9pt0pt0"/>
              </w:rPr>
              <w:t xml:space="preserve"> </w:t>
            </w:r>
            <w:r>
              <w:rPr>
                <w:rStyle w:val="9pt0pt0"/>
              </w:rPr>
              <w:t>Градостроительного кодекса РФ</w:t>
            </w:r>
          </w:p>
        </w:tc>
        <w:tc>
          <w:tcPr>
            <w:tcW w:w="1780" w:type="dxa"/>
          </w:tcPr>
          <w:p w14:paraId="3596AEE8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lastRenderedPageBreak/>
              <w:t>Весь акт</w:t>
            </w:r>
          </w:p>
        </w:tc>
      </w:tr>
      <w:tr w:rsidR="009B34A6" w14:paraId="4B72DBD4" w14:textId="77777777" w:rsidTr="001F2988">
        <w:trPr>
          <w:trHeight w:val="4001"/>
        </w:trPr>
        <w:tc>
          <w:tcPr>
            <w:tcW w:w="660" w:type="dxa"/>
          </w:tcPr>
          <w:p w14:paraId="2E3DB5F7" w14:textId="77777777" w:rsidR="009B34A6" w:rsidRDefault="009B34A6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2</w:t>
            </w:r>
          </w:p>
        </w:tc>
        <w:tc>
          <w:tcPr>
            <w:tcW w:w="1828" w:type="dxa"/>
          </w:tcPr>
          <w:p w14:paraId="107A8925" w14:textId="77777777" w:rsidR="009B34A6" w:rsidRPr="0029370A" w:rsidRDefault="003965F3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Положение о</w:t>
            </w:r>
            <w:r w:rsidR="009B34A6">
              <w:rPr>
                <w:rStyle w:val="9pt0pt0"/>
              </w:rPr>
              <w:t xml:space="preserve"> порядке</w:t>
            </w:r>
          </w:p>
          <w:p w14:paraId="47EBFDB3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организации и</w:t>
            </w:r>
          </w:p>
          <w:p w14:paraId="43708AC7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проведения</w:t>
            </w:r>
          </w:p>
          <w:p w14:paraId="4F88CA76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государственной</w:t>
            </w:r>
          </w:p>
          <w:p w14:paraId="4DCBE65C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экспертизы</w:t>
            </w:r>
          </w:p>
          <w:p w14:paraId="22513AEE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проектной</w:t>
            </w:r>
          </w:p>
          <w:p w14:paraId="214E7855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документации и</w:t>
            </w:r>
          </w:p>
          <w:p w14:paraId="5A6B0D60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результатов</w:t>
            </w:r>
          </w:p>
          <w:p w14:paraId="57ECF411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инженерных</w:t>
            </w:r>
          </w:p>
          <w:p w14:paraId="385C0200" w14:textId="77777777" w:rsidR="009B34A6" w:rsidRPr="0029370A" w:rsidRDefault="003965F3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изысканий</w:t>
            </w:r>
          </w:p>
        </w:tc>
        <w:tc>
          <w:tcPr>
            <w:tcW w:w="2339" w:type="dxa"/>
          </w:tcPr>
          <w:p w14:paraId="3CC57AF7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ind w:left="120"/>
              <w:rPr>
                <w:rStyle w:val="9pt0pt0"/>
              </w:rPr>
            </w:pPr>
            <w:r>
              <w:rPr>
                <w:rStyle w:val="9pt0pt0"/>
              </w:rPr>
              <w:t>Постановление Правительства РФ от 05.03.2007 № 145</w:t>
            </w:r>
          </w:p>
        </w:tc>
        <w:tc>
          <w:tcPr>
            <w:tcW w:w="2738" w:type="dxa"/>
          </w:tcPr>
          <w:p w14:paraId="7F0B1BB6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Застройщик,</w:t>
            </w:r>
          </w:p>
          <w:p w14:paraId="683307FB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технический</w:t>
            </w:r>
          </w:p>
          <w:p w14:paraId="08C6138F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заказчик, лица,</w:t>
            </w:r>
          </w:p>
          <w:p w14:paraId="31E91397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осуществляющие</w:t>
            </w:r>
          </w:p>
          <w:p w14:paraId="55A15C00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строительство.</w:t>
            </w:r>
          </w:p>
          <w:p w14:paraId="2A53452B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Объекты</w:t>
            </w:r>
          </w:p>
          <w:p w14:paraId="57913BF1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капитального</w:t>
            </w:r>
          </w:p>
          <w:p w14:paraId="79B564AA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строительства, если</w:t>
            </w:r>
          </w:p>
          <w:p w14:paraId="3EE3BEFA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при их строительстве,</w:t>
            </w:r>
          </w:p>
          <w:p w14:paraId="422241FB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реконструкции</w:t>
            </w:r>
          </w:p>
          <w:p w14:paraId="374A06C3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предусмотрено</w:t>
            </w:r>
          </w:p>
          <w:p w14:paraId="2DF232BE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rPr>
                <w:rStyle w:val="9pt0pt0"/>
              </w:rPr>
            </w:pPr>
            <w:r>
              <w:rPr>
                <w:rStyle w:val="9pt0pt0"/>
              </w:rPr>
              <w:t>осуществление государственного строительного надзора в соответствии со ст. 49, 54 Градостроительного кодекса РФ</w:t>
            </w:r>
          </w:p>
        </w:tc>
        <w:tc>
          <w:tcPr>
            <w:tcW w:w="1780" w:type="dxa"/>
          </w:tcPr>
          <w:p w14:paraId="3F917CF0" w14:textId="77777777" w:rsidR="009B34A6" w:rsidRDefault="009B34A6" w:rsidP="00396A3E">
            <w:pPr>
              <w:pStyle w:val="11"/>
              <w:shd w:val="clear" w:color="auto" w:fill="auto"/>
              <w:spacing w:line="230" w:lineRule="exact"/>
              <w:ind w:left="120"/>
            </w:pPr>
            <w:r>
              <w:rPr>
                <w:rStyle w:val="9pt0pt0"/>
              </w:rPr>
              <w:t>п. п. 5, 38, 44, 45 Постановления Правительства РФ</w:t>
            </w:r>
          </w:p>
        </w:tc>
      </w:tr>
      <w:tr w:rsidR="009B34A6" w14:paraId="630AA7A3" w14:textId="77777777" w:rsidTr="001F2988">
        <w:trPr>
          <w:trHeight w:val="3002"/>
        </w:trPr>
        <w:tc>
          <w:tcPr>
            <w:tcW w:w="660" w:type="dxa"/>
          </w:tcPr>
          <w:p w14:paraId="1068294A" w14:textId="77777777" w:rsidR="009B34A6" w:rsidRPr="0029370A" w:rsidRDefault="0029370A" w:rsidP="00A07CC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370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28" w:type="dxa"/>
          </w:tcPr>
          <w:p w14:paraId="0704A420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Положени</w:t>
            </w:r>
            <w:r w:rsidR="003965F3">
              <w:rPr>
                <w:rStyle w:val="9pt0pt0"/>
              </w:rPr>
              <w:t>е</w:t>
            </w:r>
            <w:r>
              <w:rPr>
                <w:rStyle w:val="9pt0pt0"/>
              </w:rPr>
              <w:t xml:space="preserve"> об</w:t>
            </w:r>
          </w:p>
          <w:p w14:paraId="5819017E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организации и</w:t>
            </w:r>
          </w:p>
          <w:p w14:paraId="525B1C82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проведении</w:t>
            </w:r>
          </w:p>
          <w:p w14:paraId="0C6189FC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негосударственной</w:t>
            </w:r>
          </w:p>
          <w:p w14:paraId="14F74B76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экспертизы</w:t>
            </w:r>
          </w:p>
          <w:p w14:paraId="6E16A935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проектной</w:t>
            </w:r>
          </w:p>
          <w:p w14:paraId="7666510F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документации и</w:t>
            </w:r>
          </w:p>
          <w:p w14:paraId="4E40A190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(или) результатов</w:t>
            </w:r>
          </w:p>
          <w:p w14:paraId="2082E78F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инженерных</w:t>
            </w:r>
          </w:p>
          <w:p w14:paraId="58FA0F0C" w14:textId="77777777" w:rsidR="009B34A6" w:rsidRPr="0029370A" w:rsidRDefault="009B34A6" w:rsidP="003965F3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изысканий</w:t>
            </w:r>
          </w:p>
        </w:tc>
        <w:tc>
          <w:tcPr>
            <w:tcW w:w="2339" w:type="dxa"/>
          </w:tcPr>
          <w:p w14:paraId="0C201EBF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ind w:left="120"/>
              <w:rPr>
                <w:rStyle w:val="9pt0pt0"/>
              </w:rPr>
            </w:pPr>
            <w:r>
              <w:rPr>
                <w:rStyle w:val="9pt0pt0"/>
              </w:rPr>
              <w:t>Постановление Правительства РФ от 31.03.2012 № 272</w:t>
            </w:r>
          </w:p>
        </w:tc>
        <w:tc>
          <w:tcPr>
            <w:tcW w:w="2738" w:type="dxa"/>
          </w:tcPr>
          <w:p w14:paraId="474841A1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Застройщик, технический заказчик, лица, осуществляющие строительство.</w:t>
            </w:r>
          </w:p>
          <w:p w14:paraId="3A0A98D4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Объекты капитального строительства, если при их строительстве, реконструкции предусмотрено осуществление государственного строительного надзора в соответствии со ст. 49, 54 Градостроительного кодекса РФ</w:t>
            </w:r>
          </w:p>
        </w:tc>
        <w:tc>
          <w:tcPr>
            <w:tcW w:w="1780" w:type="dxa"/>
          </w:tcPr>
          <w:p w14:paraId="4395C09A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Пункт 5.1</w:t>
            </w:r>
          </w:p>
        </w:tc>
      </w:tr>
      <w:tr w:rsidR="009B34A6" w14:paraId="4FEC1233" w14:textId="77777777" w:rsidTr="001F2988">
        <w:trPr>
          <w:trHeight w:val="3810"/>
        </w:trPr>
        <w:tc>
          <w:tcPr>
            <w:tcW w:w="660" w:type="dxa"/>
          </w:tcPr>
          <w:p w14:paraId="2ACE144C" w14:textId="77777777" w:rsidR="009B34A6" w:rsidRDefault="0029370A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4</w:t>
            </w:r>
          </w:p>
        </w:tc>
        <w:tc>
          <w:tcPr>
            <w:tcW w:w="1828" w:type="dxa"/>
          </w:tcPr>
          <w:p w14:paraId="3EED79A8" w14:textId="77777777" w:rsidR="009B34A6" w:rsidRPr="0029370A" w:rsidRDefault="003965F3" w:rsidP="003965F3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 xml:space="preserve"> Положение о</w:t>
            </w:r>
            <w:r w:rsidR="009B34A6">
              <w:rPr>
                <w:rStyle w:val="9pt0pt0"/>
              </w:rPr>
              <w:t xml:space="preserve"> проведени</w:t>
            </w:r>
            <w:r>
              <w:rPr>
                <w:rStyle w:val="9pt0pt0"/>
              </w:rPr>
              <w:t>и</w:t>
            </w:r>
            <w:r w:rsidR="009B34A6">
              <w:rPr>
                <w:rStyle w:val="9pt0pt0"/>
              </w:rPr>
              <w:t xml:space="preserve"> строительного контроля при осуществлении строительства, реконструкции и капитального ремонта объектов капитального строительства</w:t>
            </w:r>
          </w:p>
        </w:tc>
        <w:tc>
          <w:tcPr>
            <w:tcW w:w="2339" w:type="dxa"/>
          </w:tcPr>
          <w:p w14:paraId="3760F7E6" w14:textId="77777777" w:rsidR="009B34A6" w:rsidRPr="0029370A" w:rsidRDefault="009B34A6" w:rsidP="00A07CC5">
            <w:pPr>
              <w:pStyle w:val="11"/>
              <w:shd w:val="clear" w:color="auto" w:fill="auto"/>
              <w:spacing w:line="226" w:lineRule="exact"/>
              <w:ind w:left="120"/>
              <w:rPr>
                <w:rStyle w:val="9pt0pt0"/>
              </w:rPr>
            </w:pPr>
            <w:r>
              <w:rPr>
                <w:rStyle w:val="9pt0pt0"/>
              </w:rPr>
              <w:t>Постановление Правительства Российской Федерации от 21.06.2010 № 468</w:t>
            </w:r>
          </w:p>
        </w:tc>
        <w:tc>
          <w:tcPr>
            <w:tcW w:w="2738" w:type="dxa"/>
          </w:tcPr>
          <w:p w14:paraId="1E13128A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Застройщик, технический заказчик, лица, осуществляющие строительство.</w:t>
            </w:r>
          </w:p>
          <w:p w14:paraId="5CBB05C2" w14:textId="77777777" w:rsidR="009B34A6" w:rsidRPr="0029370A" w:rsidRDefault="009B34A6" w:rsidP="00A07CC5">
            <w:pPr>
              <w:pStyle w:val="11"/>
              <w:shd w:val="clear" w:color="auto" w:fill="auto"/>
              <w:spacing w:after="120" w:line="230" w:lineRule="exact"/>
              <w:rPr>
                <w:rStyle w:val="9pt0pt0"/>
              </w:rPr>
            </w:pPr>
            <w:r>
              <w:rPr>
                <w:rStyle w:val="9pt0pt0"/>
              </w:rPr>
              <w:t>Объекты капитального строительства, если при их строительстве, реконструкции предусмотрено осуществление государственного строительного надзора</w:t>
            </w:r>
            <w:r w:rsidR="00A07CC5">
              <w:rPr>
                <w:rStyle w:val="9pt0pt0"/>
              </w:rPr>
              <w:t xml:space="preserve"> </w:t>
            </w:r>
            <w:r>
              <w:rPr>
                <w:rStyle w:val="9pt0pt0"/>
              </w:rPr>
              <w:t>в соответствии со ст. 49, 54</w:t>
            </w:r>
            <w:r w:rsidR="00A07CC5">
              <w:rPr>
                <w:rStyle w:val="9pt0pt0"/>
              </w:rPr>
              <w:t xml:space="preserve"> Градостроительного кодекса РФ</w:t>
            </w:r>
          </w:p>
        </w:tc>
        <w:tc>
          <w:tcPr>
            <w:tcW w:w="1780" w:type="dxa"/>
          </w:tcPr>
          <w:p w14:paraId="0DD8C436" w14:textId="77777777" w:rsidR="009B34A6" w:rsidRPr="0029370A" w:rsidRDefault="009B34A6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Весь акт</w:t>
            </w:r>
          </w:p>
        </w:tc>
      </w:tr>
      <w:tr w:rsidR="006B090D" w14:paraId="56347BDC" w14:textId="77777777" w:rsidTr="001F2988">
        <w:tc>
          <w:tcPr>
            <w:tcW w:w="660" w:type="dxa"/>
          </w:tcPr>
          <w:p w14:paraId="2E830C6A" w14:textId="77777777" w:rsidR="006B090D" w:rsidRDefault="006B090D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t>5</w:t>
            </w:r>
          </w:p>
        </w:tc>
        <w:tc>
          <w:tcPr>
            <w:tcW w:w="1828" w:type="dxa"/>
          </w:tcPr>
          <w:p w14:paraId="748008D5" w14:textId="77777777" w:rsidR="006B090D" w:rsidRPr="0029370A" w:rsidRDefault="006B090D" w:rsidP="003965F3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 w:rsidRPr="0029370A">
              <w:rPr>
                <w:rStyle w:val="9pt0pt0"/>
              </w:rPr>
              <w:t>Правил</w:t>
            </w:r>
            <w:r w:rsidR="003965F3">
              <w:rPr>
                <w:rStyle w:val="9pt0pt0"/>
              </w:rPr>
              <w:t>а</w:t>
            </w:r>
            <w:r w:rsidRPr="0029370A">
              <w:rPr>
                <w:rStyle w:val="9pt0pt0"/>
              </w:rPr>
              <w:t xml:space="preserve"> проведения консервации объекта капитального строительств</w:t>
            </w:r>
            <w:r w:rsidR="003965F3">
              <w:rPr>
                <w:rStyle w:val="9pt0pt0"/>
              </w:rPr>
              <w:t>а</w:t>
            </w:r>
          </w:p>
        </w:tc>
        <w:tc>
          <w:tcPr>
            <w:tcW w:w="2339" w:type="dxa"/>
          </w:tcPr>
          <w:p w14:paraId="6EDFDAC6" w14:textId="55ED8179" w:rsidR="006B090D" w:rsidRPr="0029370A" w:rsidRDefault="006B090D" w:rsidP="00CC5894">
            <w:pPr>
              <w:autoSpaceDE w:val="0"/>
              <w:autoSpaceDN w:val="0"/>
              <w:adjustRightInd w:val="0"/>
              <w:jc w:val="both"/>
              <w:rPr>
                <w:rStyle w:val="9pt0pt0"/>
                <w:rFonts w:eastAsiaTheme="minorEastAsia"/>
              </w:rPr>
            </w:pPr>
            <w:r w:rsidRPr="0029370A">
              <w:rPr>
                <w:rStyle w:val="9pt0pt0"/>
                <w:rFonts w:eastAsiaTheme="minorEastAsia"/>
              </w:rPr>
              <w:t>Постановление Правительства Российской Федерации от 30.0</w:t>
            </w:r>
            <w:r w:rsidR="00CC5894">
              <w:rPr>
                <w:rStyle w:val="9pt0pt0"/>
                <w:rFonts w:eastAsiaTheme="minorEastAsia"/>
              </w:rPr>
              <w:t>5</w:t>
            </w:r>
            <w:r w:rsidRPr="0029370A">
              <w:rPr>
                <w:rStyle w:val="9pt0pt0"/>
                <w:rFonts w:eastAsiaTheme="minorEastAsia"/>
              </w:rPr>
              <w:t>.20</w:t>
            </w:r>
            <w:r w:rsidR="00CC5894">
              <w:rPr>
                <w:rStyle w:val="9pt0pt0"/>
                <w:rFonts w:eastAsiaTheme="minorEastAsia"/>
              </w:rPr>
              <w:t>25</w:t>
            </w:r>
            <w:r w:rsidRPr="0029370A">
              <w:rPr>
                <w:rStyle w:val="9pt0pt0"/>
                <w:rFonts w:eastAsiaTheme="minorEastAsia"/>
              </w:rPr>
              <w:t xml:space="preserve"> № 802</w:t>
            </w:r>
          </w:p>
        </w:tc>
        <w:tc>
          <w:tcPr>
            <w:tcW w:w="2738" w:type="dxa"/>
          </w:tcPr>
          <w:p w14:paraId="1CD8C076" w14:textId="77777777" w:rsidR="006B090D" w:rsidRPr="0029370A" w:rsidRDefault="006B090D" w:rsidP="00A07CC5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Застройщик, технический заказчик, лица, осуществляющие строительство.</w:t>
            </w:r>
          </w:p>
          <w:p w14:paraId="425C4350" w14:textId="77777777" w:rsidR="006B090D" w:rsidRPr="0029370A" w:rsidRDefault="006B090D" w:rsidP="00A07CC5">
            <w:pPr>
              <w:pStyle w:val="11"/>
              <w:shd w:val="clear" w:color="auto" w:fill="auto"/>
              <w:spacing w:after="120" w:line="230" w:lineRule="exact"/>
              <w:rPr>
                <w:rStyle w:val="9pt0pt0"/>
              </w:rPr>
            </w:pPr>
            <w:r>
              <w:rPr>
                <w:rStyle w:val="9pt0pt0"/>
              </w:rPr>
              <w:t xml:space="preserve">Объекты капитального строительства, если при их строительстве, реконструкции предусмотрено осуществление </w:t>
            </w:r>
            <w:r>
              <w:rPr>
                <w:rStyle w:val="9pt0pt0"/>
              </w:rPr>
              <w:lastRenderedPageBreak/>
              <w:t>государственного строительного надзора</w:t>
            </w:r>
            <w:r w:rsidR="00A07CC5">
              <w:rPr>
                <w:rStyle w:val="9pt0pt0"/>
              </w:rPr>
              <w:t xml:space="preserve"> </w:t>
            </w:r>
            <w:r>
              <w:rPr>
                <w:rStyle w:val="9pt0pt0"/>
              </w:rPr>
              <w:t>в соответствии со ст. 49, 54</w:t>
            </w:r>
            <w:r w:rsidR="00A07CC5">
              <w:rPr>
                <w:rStyle w:val="9pt0pt0"/>
              </w:rPr>
              <w:t xml:space="preserve"> Градостроительного кодекса РФ.</w:t>
            </w:r>
          </w:p>
        </w:tc>
        <w:tc>
          <w:tcPr>
            <w:tcW w:w="1780" w:type="dxa"/>
          </w:tcPr>
          <w:p w14:paraId="688F22BC" w14:textId="77777777" w:rsidR="006B090D" w:rsidRDefault="006B090D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lastRenderedPageBreak/>
              <w:t>Весь акт</w:t>
            </w:r>
          </w:p>
        </w:tc>
      </w:tr>
    </w:tbl>
    <w:p w14:paraId="36808089" w14:textId="77777777" w:rsidR="009B34A6" w:rsidRDefault="009B34A6"/>
    <w:p w14:paraId="7ACFEAE5" w14:textId="77777777" w:rsidR="001E2B4F" w:rsidRDefault="001E2B4F" w:rsidP="001E2B4F">
      <w:pPr>
        <w:pStyle w:val="10"/>
        <w:shd w:val="clear" w:color="auto" w:fill="auto"/>
        <w:spacing w:after="0" w:line="322" w:lineRule="exact"/>
        <w:ind w:left="80" w:right="600" w:firstLine="860"/>
      </w:pPr>
      <w:r>
        <w:t>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p w14:paraId="15735F4F" w14:textId="77777777" w:rsidR="001E2B4F" w:rsidRDefault="001E2B4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1841"/>
        <w:gridCol w:w="2344"/>
        <w:gridCol w:w="2646"/>
        <w:gridCol w:w="1855"/>
      </w:tblGrid>
      <w:tr w:rsidR="001E2B4F" w14:paraId="0F9D600C" w14:textId="77777777" w:rsidTr="001F2988">
        <w:tc>
          <w:tcPr>
            <w:tcW w:w="659" w:type="dxa"/>
          </w:tcPr>
          <w:p w14:paraId="061C26F4" w14:textId="77777777" w:rsidR="001E2B4F" w:rsidRDefault="001E2B4F" w:rsidP="003C53A5">
            <w:pPr>
              <w:pStyle w:val="11"/>
              <w:shd w:val="clear" w:color="auto" w:fill="auto"/>
              <w:spacing w:line="180" w:lineRule="exact"/>
              <w:ind w:left="120"/>
              <w:rPr>
                <w:rStyle w:val="9pt0pt"/>
              </w:rPr>
            </w:pPr>
          </w:p>
          <w:p w14:paraId="010F1C89" w14:textId="77777777" w:rsidR="001E2B4F" w:rsidRDefault="001E2B4F" w:rsidP="003C53A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"/>
              </w:rPr>
              <w:t>№</w:t>
            </w:r>
          </w:p>
        </w:tc>
        <w:tc>
          <w:tcPr>
            <w:tcW w:w="1841" w:type="dxa"/>
          </w:tcPr>
          <w:p w14:paraId="3BC66898" w14:textId="77777777" w:rsidR="001E2B4F" w:rsidRDefault="001E2B4F" w:rsidP="003C53A5">
            <w:pPr>
              <w:pStyle w:val="11"/>
              <w:shd w:val="clear" w:color="auto" w:fill="auto"/>
              <w:spacing w:line="259" w:lineRule="exact"/>
              <w:jc w:val="center"/>
            </w:pPr>
            <w:r>
              <w:rPr>
                <w:rStyle w:val="9pt0pt"/>
              </w:rPr>
              <w:t>Наименование документа (обозначение)</w:t>
            </w:r>
          </w:p>
        </w:tc>
        <w:tc>
          <w:tcPr>
            <w:tcW w:w="2344" w:type="dxa"/>
          </w:tcPr>
          <w:p w14:paraId="45A76B3B" w14:textId="77777777" w:rsidR="001E2B4F" w:rsidRDefault="001E2B4F" w:rsidP="003C53A5">
            <w:pPr>
              <w:pStyle w:val="11"/>
              <w:shd w:val="clear" w:color="auto" w:fill="auto"/>
              <w:spacing w:line="226" w:lineRule="exact"/>
              <w:ind w:left="460"/>
            </w:pPr>
            <w:r>
              <w:rPr>
                <w:rStyle w:val="9pt0pt"/>
              </w:rPr>
              <w:t>Сведения об утверждении</w:t>
            </w:r>
          </w:p>
        </w:tc>
        <w:tc>
          <w:tcPr>
            <w:tcW w:w="2646" w:type="dxa"/>
          </w:tcPr>
          <w:p w14:paraId="42C99DD6" w14:textId="77777777" w:rsidR="001E2B4F" w:rsidRDefault="001E2B4F" w:rsidP="003C53A5">
            <w:pPr>
              <w:pStyle w:val="11"/>
              <w:shd w:val="clear" w:color="auto" w:fill="auto"/>
              <w:spacing w:line="226" w:lineRule="exact"/>
              <w:jc w:val="both"/>
            </w:pPr>
            <w:r>
              <w:rPr>
                <w:rStyle w:val="9pt0pt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1855" w:type="dxa"/>
          </w:tcPr>
          <w:p w14:paraId="4BB8E7B1" w14:textId="77777777" w:rsidR="001E2B4F" w:rsidRPr="001E2B4F" w:rsidRDefault="001E2B4F" w:rsidP="001E2B4F">
            <w:pPr>
              <w:pStyle w:val="10"/>
              <w:shd w:val="clear" w:color="auto" w:fill="auto"/>
              <w:spacing w:line="180" w:lineRule="exact"/>
              <w:rPr>
                <w:b w:val="0"/>
              </w:rPr>
            </w:pPr>
            <w:r w:rsidRPr="001E2B4F">
              <w:rPr>
                <w:rStyle w:val="9pt0pt"/>
                <w:b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1E2B4F" w14:paraId="60A13DE4" w14:textId="77777777" w:rsidTr="001F2988">
        <w:trPr>
          <w:trHeight w:val="4915"/>
        </w:trPr>
        <w:tc>
          <w:tcPr>
            <w:tcW w:w="659" w:type="dxa"/>
          </w:tcPr>
          <w:p w14:paraId="237A71AC" w14:textId="77777777" w:rsidR="001E2B4F" w:rsidRDefault="001E2B4F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1</w:t>
            </w:r>
          </w:p>
        </w:tc>
        <w:tc>
          <w:tcPr>
            <w:tcW w:w="1841" w:type="dxa"/>
          </w:tcPr>
          <w:p w14:paraId="713EE8AF" w14:textId="67AB2CF7" w:rsidR="0016207C" w:rsidRDefault="0016207C" w:rsidP="00162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 и порядок ведения исполнительной документации при строительстве, реконструкции, капитальном ремонте объектов капитального строительства</w:t>
            </w:r>
          </w:p>
          <w:p w14:paraId="3DCB3BE0" w14:textId="1E11D090" w:rsidR="001E2B4F" w:rsidRDefault="001E2B4F" w:rsidP="003965F3">
            <w:pPr>
              <w:pStyle w:val="11"/>
              <w:shd w:val="clear" w:color="auto" w:fill="auto"/>
              <w:spacing w:line="230" w:lineRule="exact"/>
            </w:pPr>
          </w:p>
        </w:tc>
        <w:tc>
          <w:tcPr>
            <w:tcW w:w="2344" w:type="dxa"/>
          </w:tcPr>
          <w:p w14:paraId="77D76098" w14:textId="0027F16B" w:rsidR="0016207C" w:rsidRDefault="0016207C" w:rsidP="00162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Минстроя России от 16.05.2023 № 344/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  <w:p w14:paraId="38C4DB0A" w14:textId="2CE8F8E4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</w:p>
        </w:tc>
        <w:tc>
          <w:tcPr>
            <w:tcW w:w="2646" w:type="dxa"/>
          </w:tcPr>
          <w:p w14:paraId="7313E03A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Застройщик, технический заказчик, лица, осуществляющие строительство Объекты капитального строительства, если при их строительстве, реконструкции предусмотрено осуществление государственного строительного надзора</w:t>
            </w:r>
          </w:p>
          <w:p w14:paraId="5C8E09DA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в соответствии со ст. 49, 54</w:t>
            </w:r>
          </w:p>
          <w:p w14:paraId="501CE8E7" w14:textId="77777777" w:rsidR="001E2B4F" w:rsidRDefault="001E2B4F" w:rsidP="00A07CC5">
            <w:pPr>
              <w:spacing w:line="226" w:lineRule="exact"/>
              <w:ind w:left="120"/>
            </w:pPr>
            <w:r>
              <w:rPr>
                <w:rStyle w:val="9pt0pt0"/>
                <w:rFonts w:eastAsiaTheme="minorEastAsia"/>
              </w:rPr>
              <w:t>Градостроительного кодекса РФ</w:t>
            </w:r>
          </w:p>
        </w:tc>
        <w:tc>
          <w:tcPr>
            <w:tcW w:w="1855" w:type="dxa"/>
          </w:tcPr>
          <w:p w14:paraId="001FD7AA" w14:textId="77777777" w:rsidR="001E2B4F" w:rsidRPr="001E2B4F" w:rsidRDefault="001E2B4F" w:rsidP="00A07CC5">
            <w:pPr>
              <w:pStyle w:val="10"/>
              <w:shd w:val="clear" w:color="auto" w:fill="auto"/>
              <w:spacing w:line="180" w:lineRule="exact"/>
              <w:ind w:left="120"/>
              <w:jc w:val="left"/>
              <w:rPr>
                <w:b w:val="0"/>
              </w:rPr>
            </w:pPr>
            <w:r w:rsidRPr="001E2B4F">
              <w:rPr>
                <w:rStyle w:val="9pt0pt0"/>
                <w:b w:val="0"/>
              </w:rPr>
              <w:t>Весь акт</w:t>
            </w:r>
          </w:p>
        </w:tc>
      </w:tr>
      <w:tr w:rsidR="001E2B4F" w14:paraId="799008A3" w14:textId="77777777" w:rsidTr="001F2988">
        <w:tc>
          <w:tcPr>
            <w:tcW w:w="659" w:type="dxa"/>
          </w:tcPr>
          <w:p w14:paraId="24D04952" w14:textId="77777777" w:rsidR="001E2B4F" w:rsidRDefault="001E2B4F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2</w:t>
            </w:r>
          </w:p>
        </w:tc>
        <w:tc>
          <w:tcPr>
            <w:tcW w:w="1841" w:type="dxa"/>
          </w:tcPr>
          <w:p w14:paraId="03A3918D" w14:textId="05D3CC95" w:rsidR="0016207C" w:rsidRPr="0016207C" w:rsidRDefault="0016207C" w:rsidP="0016207C">
            <w:pPr>
              <w:pStyle w:val="11"/>
              <w:shd w:val="clear" w:color="auto" w:fill="auto"/>
              <w:spacing w:line="230" w:lineRule="exact"/>
              <w:rPr>
                <w:rStyle w:val="9pt0pt0"/>
              </w:rPr>
            </w:pPr>
            <w:r>
              <w:rPr>
                <w:rStyle w:val="9pt0pt0"/>
              </w:rPr>
              <w:t>Ф</w:t>
            </w:r>
            <w:r w:rsidRPr="0016207C">
              <w:rPr>
                <w:rStyle w:val="9pt0pt0"/>
              </w:rPr>
              <w:t>орм</w:t>
            </w:r>
            <w:r>
              <w:rPr>
                <w:rStyle w:val="9pt0pt0"/>
              </w:rPr>
              <w:t>а</w:t>
            </w:r>
            <w:r w:rsidRPr="0016207C">
              <w:rPr>
                <w:rStyle w:val="9pt0pt0"/>
              </w:rPr>
              <w:t xml:space="preserve"> и поряд</w:t>
            </w:r>
            <w:r>
              <w:rPr>
                <w:rStyle w:val="9pt0pt0"/>
              </w:rPr>
              <w:t>о</w:t>
            </w:r>
            <w:r w:rsidRPr="0016207C">
              <w:rPr>
                <w:rStyle w:val="9pt0pt0"/>
              </w:rPr>
              <w:t>к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</w:t>
            </w:r>
          </w:p>
          <w:p w14:paraId="65998975" w14:textId="66BD9BC1" w:rsidR="001E2B4F" w:rsidRDefault="001E2B4F" w:rsidP="003965F3">
            <w:pPr>
              <w:pStyle w:val="11"/>
              <w:shd w:val="clear" w:color="auto" w:fill="auto"/>
              <w:spacing w:line="226" w:lineRule="exact"/>
            </w:pPr>
          </w:p>
        </w:tc>
        <w:tc>
          <w:tcPr>
            <w:tcW w:w="2344" w:type="dxa"/>
          </w:tcPr>
          <w:p w14:paraId="13C133A9" w14:textId="520ED518" w:rsidR="0016207C" w:rsidRDefault="0016207C" w:rsidP="0016207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Минстроя России от 02.12.2022 № 1026/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  <w:p w14:paraId="4E3B2FF6" w14:textId="4F221F3B" w:rsidR="001E2B4F" w:rsidRDefault="001E2B4F" w:rsidP="00A07CC5">
            <w:pPr>
              <w:pStyle w:val="11"/>
              <w:shd w:val="clear" w:color="auto" w:fill="auto"/>
              <w:spacing w:line="230" w:lineRule="exact"/>
              <w:ind w:left="120"/>
            </w:pPr>
          </w:p>
        </w:tc>
        <w:tc>
          <w:tcPr>
            <w:tcW w:w="2646" w:type="dxa"/>
          </w:tcPr>
          <w:p w14:paraId="4FABBDC4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Застройщик, технический заказчик, лица, осуществляющие строительство.</w:t>
            </w:r>
          </w:p>
          <w:p w14:paraId="0A9BFA66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Объекты капитального</w:t>
            </w:r>
          </w:p>
          <w:p w14:paraId="1CE1C7A4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строительства, если</w:t>
            </w:r>
          </w:p>
          <w:p w14:paraId="1CB494FB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при их строительстве,</w:t>
            </w:r>
          </w:p>
          <w:p w14:paraId="56C40FB7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реконструкции</w:t>
            </w:r>
          </w:p>
          <w:p w14:paraId="3A9BB19A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предусмотрено</w:t>
            </w:r>
          </w:p>
          <w:p w14:paraId="01F93DC9" w14:textId="77777777" w:rsidR="001E2B4F" w:rsidRDefault="001E2B4F" w:rsidP="00A07CC5">
            <w:pPr>
              <w:pStyle w:val="11"/>
              <w:shd w:val="clear" w:color="auto" w:fill="auto"/>
              <w:spacing w:line="226" w:lineRule="exact"/>
              <w:ind w:left="120"/>
            </w:pPr>
            <w:r>
              <w:rPr>
                <w:rStyle w:val="9pt0pt0"/>
              </w:rPr>
              <w:t>осуществление</w:t>
            </w:r>
          </w:p>
          <w:p w14:paraId="51C3FD84" w14:textId="77777777" w:rsidR="001E2B4F" w:rsidRDefault="001E2B4F" w:rsidP="00A07CC5">
            <w:pPr>
              <w:spacing w:line="226" w:lineRule="exact"/>
              <w:ind w:left="120"/>
            </w:pPr>
            <w:r>
              <w:rPr>
                <w:rStyle w:val="9pt0pt0"/>
                <w:rFonts w:eastAsiaTheme="minorEastAsia"/>
              </w:rPr>
              <w:t>государственно</w:t>
            </w:r>
            <w:r>
              <w:rPr>
                <w:rStyle w:val="9pt0pt"/>
                <w:rFonts w:eastAsiaTheme="minorEastAsia"/>
              </w:rPr>
              <w:t xml:space="preserve">го </w:t>
            </w:r>
            <w:r>
              <w:rPr>
                <w:rStyle w:val="9pt0pt0"/>
                <w:rFonts w:eastAsiaTheme="minorEastAsia"/>
              </w:rPr>
              <w:t>строительного надзора в соответствии со ст. 49, 54 Градостроительного кодекса РФ</w:t>
            </w:r>
          </w:p>
        </w:tc>
        <w:tc>
          <w:tcPr>
            <w:tcW w:w="1855" w:type="dxa"/>
          </w:tcPr>
          <w:p w14:paraId="66E1A551" w14:textId="77777777" w:rsidR="001E2B4F" w:rsidRDefault="001E2B4F" w:rsidP="00A07CC5">
            <w:pPr>
              <w:pStyle w:val="11"/>
              <w:shd w:val="clear" w:color="auto" w:fill="auto"/>
              <w:spacing w:line="180" w:lineRule="exact"/>
              <w:ind w:left="120"/>
            </w:pPr>
            <w:r>
              <w:rPr>
                <w:rStyle w:val="9pt0pt0"/>
              </w:rPr>
              <w:t>Весь акт</w:t>
            </w:r>
          </w:p>
        </w:tc>
      </w:tr>
    </w:tbl>
    <w:p w14:paraId="25A84ADB" w14:textId="77777777" w:rsidR="001E2B4F" w:rsidRDefault="001E2B4F"/>
    <w:sectPr w:rsidR="001E2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A6"/>
    <w:rsid w:val="0016207C"/>
    <w:rsid w:val="001E2B4F"/>
    <w:rsid w:val="001F2988"/>
    <w:rsid w:val="0029370A"/>
    <w:rsid w:val="003965F3"/>
    <w:rsid w:val="00396A3E"/>
    <w:rsid w:val="004E730B"/>
    <w:rsid w:val="006B090D"/>
    <w:rsid w:val="007641FE"/>
    <w:rsid w:val="009B34A6"/>
    <w:rsid w:val="00A07CC5"/>
    <w:rsid w:val="00A97A2F"/>
    <w:rsid w:val="00CC5894"/>
    <w:rsid w:val="00D32573"/>
    <w:rsid w:val="00FD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0A0B"/>
  <w15:docId w15:val="{D6057AF7-6C1B-40D1-9CA1-4E8D4C6F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9B34A6"/>
    <w:rPr>
      <w:rFonts w:ascii="Times New Roman" w:eastAsia="Times New Roman" w:hAnsi="Times New Roman" w:cs="Times New Roman"/>
      <w:b/>
      <w:bCs/>
      <w:spacing w:val="-2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9B34A6"/>
    <w:pPr>
      <w:widowControl w:val="0"/>
      <w:shd w:val="clear" w:color="auto" w:fill="FFFFFF"/>
      <w:spacing w:after="36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2"/>
      <w:sz w:val="25"/>
      <w:szCs w:val="25"/>
    </w:rPr>
  </w:style>
  <w:style w:type="table" w:styleId="a3">
    <w:name w:val="Table Grid"/>
    <w:basedOn w:val="a1"/>
    <w:uiPriority w:val="59"/>
    <w:rsid w:val="009B34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B34A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pt0pt">
    <w:name w:val="Основной текст + 9 pt;Полужирный;Интервал 0 pt"/>
    <w:basedOn w:val="a4"/>
    <w:rsid w:val="009B34A6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4"/>
    <w:rsid w:val="009B34A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9pt0pt0">
    <w:name w:val="Основной текст + 9 pt;Интервал 0 pt"/>
    <w:basedOn w:val="a4"/>
    <w:rsid w:val="009B34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07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7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Волошина</dc:creator>
  <cp:lastModifiedBy>Сюндюкова Инна Сергеевна</cp:lastModifiedBy>
  <cp:revision>3</cp:revision>
  <cp:lastPrinted>2022-06-24T13:19:00Z</cp:lastPrinted>
  <dcterms:created xsi:type="dcterms:W3CDTF">2024-05-16T11:31:00Z</dcterms:created>
  <dcterms:modified xsi:type="dcterms:W3CDTF">2026-06-23T07:45:00Z</dcterms:modified>
</cp:coreProperties>
</file>